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it-IT" w:eastAsia="it-IT" w:bidi="it-IT"/>
        </w:rPr>
        <w:t>25.01.2019 Cena al buio. La luce dei sensi</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it-IT" w:eastAsia="it-IT" w:bidi="it-IT"/>
        </w:rPr>
        <w:t>Prima cena al buio nel Vallo di Diano, presso il Borgo Serrone in Sant'Arsenio. L'evento si è svolto grazie all'associazione Voltapagina, con il presidente Prof. Paola D'Angelo, in collaborazione con l'UICI di Polla, con Gennaro Gonnelli, e Salerno nella persona del Presidente provinciale Dott. Raffaele Rosa che ha subito manifestato pieno interesse e partecipazione, mettendosi in totale disposizione sia nell'organizzazione che nella gestione dell'intera serata. La cena, destinata alla comprensione delle difficoltà relative alla disabilità visiva che nel Vallo di Diano risulta quale realtà ancora marginale, ha riscosso successo e soprattutto l' interesse dell'associazione giornalisti locali “Lamberti Sorrentino” il cui presidente, Salvatore Medici, ha espresso il proprio entusiasmo in un articolo pubblicato sul blog “sottopress.com”.</w:t>
      </w:r>
    </w:p>
    <w:p>
      <w:pPr>
        <w:pStyle w:val="Style2"/>
        <w:keepNext w:val="0"/>
        <w:keepLines w:val="0"/>
        <w:widowControl w:val="0"/>
        <w:shd w:val="clear" w:color="auto" w:fill="auto"/>
        <w:bidi w:val="0"/>
        <w:spacing w:before="0" w:line="353" w:lineRule="auto"/>
        <w:ind w:left="0" w:right="0" w:firstLine="0"/>
        <w:jc w:val="both"/>
      </w:pPr>
      <w:r>
        <w:rPr>
          <w:color w:val="000000"/>
          <w:spacing w:val="0"/>
          <w:w w:val="100"/>
          <w:position w:val="0"/>
          <w:shd w:val="clear" w:color="auto" w:fill="auto"/>
          <w:lang w:val="it-IT" w:eastAsia="it-IT" w:bidi="it-IT"/>
        </w:rPr>
        <w:t>Si ringrazia L'Unione Italiana dei Ciechi ed Ipovedenti di Salerno ed il Presidente Dott. Raffaele Rosa.</w:t>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it-IT" w:eastAsia="it-IT" w:bidi="it-IT"/>
        </w:rPr>
        <w:t>Gelsomina Palmieri. Tiflologo.</w:t>
      </w:r>
    </w:p>
    <w:sectPr>
      <w:footerReference w:type="default" r:id="rId5"/>
      <w:footnotePr>
        <w:pos w:val="pageBottom"/>
        <w:numFmt w:val="decimal"/>
        <w:numRestart w:val="continuous"/>
      </w:footnotePr>
      <w:pgSz w:w="11900" w:h="16840"/>
      <w:pgMar w:top="1417" w:left="1988" w:right="1930" w:bottom="1652" w:header="98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3740150</wp:posOffset>
              </wp:positionH>
              <wp:positionV relativeFrom="page">
                <wp:posOffset>9644380</wp:posOffset>
              </wp:positionV>
              <wp:extent cx="76200" cy="97790"/>
              <wp:wrapNone/>
              <wp:docPr id="1" name="Shape 1"/>
              <a:graphic xmlns:a="http://schemas.openxmlformats.org/drawingml/2006/main">
                <a:graphicData uri="http://schemas.microsoft.com/office/word/2010/wordprocessingShape">
                  <wps:wsp>
                    <wps:cNvSpPr txBox="1"/>
                    <wps:spPr>
                      <a:xfrm>
                        <a:ext cx="7620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Segoe UI" w:eastAsia="Segoe UI" w:hAnsi="Segoe UI" w:cs="Segoe UI"/>
                              <w:color w:val="000000"/>
                              <w:spacing w:val="0"/>
                              <w:w w:val="100"/>
                              <w:position w:val="0"/>
                              <w:sz w:val="22"/>
                              <w:szCs w:val="22"/>
                              <w:shd w:val="clear" w:color="auto" w:fill="auto"/>
                              <w:lang w:val="it-IT" w:eastAsia="it-IT" w:bidi="it-IT"/>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4.5pt;margin-top:759.39999999999998pt;width:6.pt;height:7.70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Segoe UI" w:eastAsia="Segoe UI" w:hAnsi="Segoe UI" w:cs="Segoe UI"/>
                        <w:color w:val="000000"/>
                        <w:spacing w:val="0"/>
                        <w:w w:val="100"/>
                        <w:position w:val="0"/>
                        <w:sz w:val="22"/>
                        <w:szCs w:val="22"/>
                        <w:shd w:val="clear" w:color="auto" w:fill="auto"/>
                        <w:lang w:val="it-IT" w:eastAsia="it-IT" w:bidi="it-IT"/>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t-IT" w:eastAsia="it-IT" w:bidi="it-IT"/>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it-IT" w:eastAsia="it-IT" w:bidi="it-IT"/>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it-IT" w:eastAsia="it-IT" w:bidi="it-IT"/>
    </w:rPr>
  </w:style>
  <w:style w:type="character" w:customStyle="1" w:styleId="CharStyle3">
    <w:name w:val="Corpo del testo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5">
    <w:name w:val="Intestazione o piè di pagina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Corpo del testo"/>
    <w:basedOn w:val="Normal"/>
    <w:link w:val="CharStyle3"/>
    <w:pPr>
      <w:widowControl w:val="0"/>
      <w:shd w:val="clear" w:color="auto" w:fill="FFFFFF"/>
      <w:spacing w:after="180" w:line="360" w:lineRule="auto"/>
    </w:pPr>
    <w:rPr>
      <w:rFonts w:ascii="Calibri" w:eastAsia="Calibri" w:hAnsi="Calibri" w:cs="Calibri"/>
      <w:b w:val="0"/>
      <w:bCs w:val="0"/>
      <w:i w:val="0"/>
      <w:iCs w:val="0"/>
      <w:smallCaps w:val="0"/>
      <w:strike w:val="0"/>
      <w:sz w:val="24"/>
      <w:szCs w:val="24"/>
      <w:u w:val="none"/>
    </w:rPr>
  </w:style>
  <w:style w:type="paragraph" w:customStyle="1" w:styleId="Style4">
    <w:name w:val="Intestazione o piè di pagina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comunicato</dc:title>
  <dc:subject/>
  <dc:creator>MainUser</dc:creator>
  <cp:keywords/>
</cp:coreProperties>
</file>